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F7" w:rsidRDefault="00031DF7">
      <w:pPr>
        <w:rPr>
          <w:b/>
        </w:rPr>
      </w:pPr>
      <w:bookmarkStart w:id="0" w:name="_GoBack"/>
      <w:bookmarkEnd w:id="0"/>
      <w:r w:rsidRPr="00031DF7">
        <w:rPr>
          <w:b/>
        </w:rPr>
        <w:t xml:space="preserve">A grassland purchase opportunity at the </w:t>
      </w:r>
      <w:proofErr w:type="spellStart"/>
      <w:r w:rsidRPr="00031DF7">
        <w:rPr>
          <w:b/>
        </w:rPr>
        <w:t>Nurdens</w:t>
      </w:r>
      <w:proofErr w:type="spellEnd"/>
      <w:r w:rsidRPr="00031DF7">
        <w:rPr>
          <w:b/>
        </w:rPr>
        <w:t xml:space="preserve">, </w:t>
      </w:r>
      <w:proofErr w:type="spellStart"/>
      <w:r w:rsidRPr="00031DF7">
        <w:rPr>
          <w:b/>
        </w:rPr>
        <w:t>Woolhope</w:t>
      </w:r>
      <w:proofErr w:type="spellEnd"/>
      <w:r w:rsidRPr="00031DF7">
        <w:rPr>
          <w:b/>
        </w:rPr>
        <w:t xml:space="preserve">, </w:t>
      </w:r>
      <w:proofErr w:type="gramStart"/>
      <w:r w:rsidRPr="00031DF7">
        <w:rPr>
          <w:b/>
        </w:rPr>
        <w:t>Herefordshire</w:t>
      </w:r>
      <w:proofErr w:type="gramEnd"/>
      <w:r w:rsidRPr="00031DF7">
        <w:rPr>
          <w:b/>
        </w:rPr>
        <w:t>.</w:t>
      </w:r>
      <w:r>
        <w:rPr>
          <w:b/>
        </w:rPr>
        <w:t xml:space="preserve"> Grid Ref: SO </w:t>
      </w:r>
      <w:r w:rsidR="008E6C09">
        <w:rPr>
          <w:b/>
        </w:rPr>
        <w:t>622360.</w:t>
      </w:r>
    </w:p>
    <w:p w:rsidR="00D44591" w:rsidRPr="00D44591" w:rsidRDefault="00D44591">
      <w:pPr>
        <w:rPr>
          <w:b/>
          <w:i/>
        </w:rPr>
      </w:pPr>
      <w:r>
        <w:rPr>
          <w:b/>
          <w:i/>
        </w:rPr>
        <w:t>Mark July – local resident - 21.3.19</w:t>
      </w:r>
    </w:p>
    <w:p w:rsidR="00031DF7" w:rsidRDefault="00031DF7"/>
    <w:p w:rsidR="00D44591" w:rsidRPr="00D44591" w:rsidRDefault="00D44591">
      <w:pPr>
        <w:rPr>
          <w:b/>
        </w:rPr>
      </w:pPr>
      <w:r w:rsidRPr="00D44591">
        <w:rPr>
          <w:b/>
        </w:rPr>
        <w:t>Background</w:t>
      </w:r>
    </w:p>
    <w:p w:rsidR="001E55FF" w:rsidRDefault="0089736D">
      <w:r>
        <w:t>A 4.6</w:t>
      </w:r>
      <w:r w:rsidR="00031DF7">
        <w:t xml:space="preserve">8 acre land parcel is </w:t>
      </w:r>
      <w:r>
        <w:t xml:space="preserve">on the market at this location </w:t>
      </w:r>
      <w:r w:rsidR="00031DF7">
        <w:t xml:space="preserve">comprising c half an acre of ancient woodland edge and </w:t>
      </w:r>
      <w:r w:rsidR="00793AB5">
        <w:t>c</w:t>
      </w:r>
      <w:r w:rsidR="00031DF7">
        <w:t xml:space="preserve">4 acres of abandoned old grassland. It is for sale by informal tender with an offer closing date of </w:t>
      </w:r>
      <w:r>
        <w:rPr>
          <w:b/>
        </w:rPr>
        <w:t>April 24</w:t>
      </w:r>
      <w:r w:rsidR="00031DF7" w:rsidRPr="00D44591">
        <w:rPr>
          <w:b/>
        </w:rPr>
        <w:t xml:space="preserve"> 2019</w:t>
      </w:r>
      <w:r w:rsidR="00031DF7">
        <w:t>. The sellers live abroad and the</w:t>
      </w:r>
      <w:r>
        <w:t>ir</w:t>
      </w:r>
      <w:r w:rsidR="00031DF7">
        <w:t xml:space="preserve"> agent</w:t>
      </w:r>
      <w:r>
        <w:t>s have</w:t>
      </w:r>
      <w:r w:rsidR="00031DF7">
        <w:t xml:space="preserve"> priced the land at top end agricultural or equestrian value. </w:t>
      </w:r>
      <w:r>
        <w:t xml:space="preserve">(The same sale process last year generated only two informal offers and neither proceeded). </w:t>
      </w:r>
      <w:r w:rsidR="00CE3A3C">
        <w:t xml:space="preserve">Development potential is negligible given the electricity supply </w:t>
      </w:r>
      <w:r w:rsidR="00793AB5">
        <w:t>lines</w:t>
      </w:r>
      <w:r>
        <w:t xml:space="preserve"> bisecting the field</w:t>
      </w:r>
      <w:r w:rsidR="00CE3A3C">
        <w:t>.</w:t>
      </w:r>
    </w:p>
    <w:p w:rsidR="00031DF7" w:rsidRDefault="00D44591">
      <w:r>
        <w:t xml:space="preserve">Residents recall this field when it was cattle grazed and flowery. There has been no stock for 20+ </w:t>
      </w:r>
      <w:proofErr w:type="gramStart"/>
      <w:r>
        <w:t>years</w:t>
      </w:r>
      <w:proofErr w:type="gramEnd"/>
      <w:r>
        <w:t xml:space="preserve"> and it lacks stock fences. </w:t>
      </w:r>
      <w:r w:rsidR="0089736D">
        <w:t>I have discussed the conservation merits with the agent</w:t>
      </w:r>
      <w:r w:rsidR="003751F8">
        <w:t>,</w:t>
      </w:r>
      <w:r w:rsidR="0089736D">
        <w:t xml:space="preserve"> and through this note hope to interest a potential buyer</w:t>
      </w:r>
      <w:r>
        <w:t xml:space="preserve"> </w:t>
      </w:r>
      <w:r w:rsidR="003751F8">
        <w:t>with conservation aims</w:t>
      </w:r>
      <w:r>
        <w:t xml:space="preserve">. </w:t>
      </w:r>
    </w:p>
    <w:p w:rsidR="00031DF7" w:rsidRDefault="00031DF7">
      <w:r w:rsidRPr="00D44591">
        <w:rPr>
          <w:b/>
        </w:rPr>
        <w:t>Annex 1</w:t>
      </w:r>
      <w:r>
        <w:t xml:space="preserve"> is the sale particulars.</w:t>
      </w:r>
    </w:p>
    <w:p w:rsidR="00031DF7" w:rsidRDefault="00031DF7"/>
    <w:p w:rsidR="00031DF7" w:rsidRDefault="00D44591">
      <w:pPr>
        <w:rPr>
          <w:b/>
        </w:rPr>
      </w:pPr>
      <w:r>
        <w:rPr>
          <w:b/>
        </w:rPr>
        <w:t>Context</w:t>
      </w:r>
    </w:p>
    <w:p w:rsidR="00D44591" w:rsidRDefault="00D44591">
      <w:r>
        <w:t xml:space="preserve">The site is in the </w:t>
      </w:r>
      <w:proofErr w:type="spellStart"/>
      <w:r>
        <w:t>Woolhope</w:t>
      </w:r>
      <w:proofErr w:type="spellEnd"/>
      <w:r>
        <w:t xml:space="preserve"> Dome – a </w:t>
      </w:r>
      <w:r w:rsidR="00894DBD">
        <w:t>county priority location for biodiversity conservation</w:t>
      </w:r>
      <w:r w:rsidR="00B8117B">
        <w:t xml:space="preserve"> where efforts are focused</w:t>
      </w:r>
      <w:r w:rsidR="00894DBD">
        <w:t xml:space="preserve">. It abuts the ancient, semi-natural woodland of Harris’s Hill, whose </w:t>
      </w:r>
      <w:r w:rsidR="00B8117B">
        <w:t xml:space="preserve">private </w:t>
      </w:r>
      <w:r w:rsidR="00894DBD">
        <w:t xml:space="preserve">owner is reinstating coppice management. The land is opposite two privately-owned wildflower grasslands, </w:t>
      </w:r>
      <w:r w:rsidR="00FD18ED">
        <w:t>steep paddocks associated with rural dwellings.</w:t>
      </w:r>
      <w:r w:rsidR="00894DBD">
        <w:t xml:space="preserve"> </w:t>
      </w:r>
      <w:r w:rsidR="00FD18ED">
        <w:t>B</w:t>
      </w:r>
      <w:r w:rsidR="00894DBD">
        <w:t xml:space="preserve">oth </w:t>
      </w:r>
      <w:r w:rsidR="00FD18ED">
        <w:t xml:space="preserve">paddocks </w:t>
      </w:r>
      <w:r w:rsidR="00B8117B">
        <w:t>require</w:t>
      </w:r>
      <w:r w:rsidR="00894DBD">
        <w:t xml:space="preserve"> a </w:t>
      </w:r>
      <w:r w:rsidR="00B8117B">
        <w:t>secure grazing arrangement</w:t>
      </w:r>
      <w:r w:rsidR="00894DBD">
        <w:t xml:space="preserve"> to reverse their deteriorating rank condition. Together these two sites amount to c </w:t>
      </w:r>
      <w:r w:rsidR="00FD18ED">
        <w:t xml:space="preserve">10 </w:t>
      </w:r>
      <w:r w:rsidR="00894DBD">
        <w:t xml:space="preserve">acres. </w:t>
      </w:r>
    </w:p>
    <w:p w:rsidR="002505B0" w:rsidRDefault="002505B0">
      <w:r>
        <w:t xml:space="preserve">The site is </w:t>
      </w:r>
      <w:r w:rsidR="005A769E">
        <w:t>alongside</w:t>
      </w:r>
      <w:r>
        <w:t xml:space="preserve"> the </w:t>
      </w:r>
      <w:proofErr w:type="spellStart"/>
      <w:r>
        <w:t>Nurdens</w:t>
      </w:r>
      <w:proofErr w:type="spellEnd"/>
      <w:r>
        <w:t xml:space="preserve"> –a small housing estate</w:t>
      </w:r>
      <w:r w:rsidR="005A769E">
        <w:t xml:space="preserve">. </w:t>
      </w:r>
    </w:p>
    <w:p w:rsidR="00894DBD" w:rsidRDefault="00894DBD"/>
    <w:p w:rsidR="00894DBD" w:rsidRDefault="00894DBD">
      <w:pPr>
        <w:rPr>
          <w:b/>
        </w:rPr>
      </w:pPr>
      <w:r>
        <w:rPr>
          <w:b/>
        </w:rPr>
        <w:t>Community and grant support</w:t>
      </w:r>
    </w:p>
    <w:p w:rsidR="00894DBD" w:rsidRDefault="00894DBD">
      <w:r>
        <w:t xml:space="preserve">The Parish Council and </w:t>
      </w:r>
      <w:r w:rsidR="005A769E">
        <w:t xml:space="preserve">local </w:t>
      </w:r>
      <w:r>
        <w:t xml:space="preserve">residents </w:t>
      </w:r>
      <w:r w:rsidR="005A769E">
        <w:t>are keen to foster</w:t>
      </w:r>
      <w:r>
        <w:t xml:space="preserve"> a sympathetic owner who will </w:t>
      </w:r>
      <w:r w:rsidR="002505B0">
        <w:t xml:space="preserve">restore and enhance the conservation and amenity potential of the land. </w:t>
      </w:r>
      <w:r w:rsidR="005A769E">
        <w:t xml:space="preserve">Purchase by either the Council or a community group is an option, but a remote one in the timeframe available. </w:t>
      </w:r>
      <w:r w:rsidR="002505B0">
        <w:t xml:space="preserve">Exploration of practical and financial possibilities can be facilitated via Mark July. </w:t>
      </w:r>
    </w:p>
    <w:p w:rsidR="002505B0" w:rsidRDefault="002505B0">
      <w:r>
        <w:t xml:space="preserve">A grant-giving Trust </w:t>
      </w:r>
      <w:r w:rsidR="00CE3A3C">
        <w:t>exists</w:t>
      </w:r>
      <w:r>
        <w:t xml:space="preserve"> for the </w:t>
      </w:r>
      <w:proofErr w:type="spellStart"/>
      <w:r>
        <w:t>Woolhope</w:t>
      </w:r>
      <w:proofErr w:type="spellEnd"/>
      <w:r>
        <w:t xml:space="preserve"> Dome and may be amenable to support land acquisition and/or management costs.</w:t>
      </w:r>
    </w:p>
    <w:p w:rsidR="002505B0" w:rsidRDefault="002505B0">
      <w:r>
        <w:t>The SSSI designation on one of the adjacent grasslands may increase the prospects of government grant.</w:t>
      </w:r>
    </w:p>
    <w:p w:rsidR="00362E88" w:rsidRDefault="00362E88" w:rsidP="00362E88">
      <w:r>
        <w:t>There may be income potential from firewood coppice and wayleave fees.</w:t>
      </w:r>
    </w:p>
    <w:p w:rsidR="00362E88" w:rsidRDefault="00362E88"/>
    <w:p w:rsidR="005A769E" w:rsidRDefault="005A769E">
      <w:pPr>
        <w:rPr>
          <w:b/>
        </w:rPr>
      </w:pPr>
      <w:r w:rsidRPr="005A769E">
        <w:rPr>
          <w:b/>
        </w:rPr>
        <w:t>Conservation grazing potential</w:t>
      </w:r>
    </w:p>
    <w:p w:rsidR="005A769E" w:rsidRDefault="005A769E">
      <w:r>
        <w:t xml:space="preserve">The </w:t>
      </w:r>
      <w:r w:rsidR="00B8117B">
        <w:t xml:space="preserve">restoration of flower-rich grassland on the sale site is feasible but expensive for a small </w:t>
      </w:r>
      <w:proofErr w:type="gramStart"/>
      <w:r w:rsidR="00B8117B">
        <w:t>area,</w:t>
      </w:r>
      <w:proofErr w:type="gramEnd"/>
      <w:r w:rsidR="00B8117B">
        <w:t xml:space="preserve"> however the </w:t>
      </w:r>
      <w:r>
        <w:t xml:space="preserve">juxtaposition of the three grassland parcels </w:t>
      </w:r>
      <w:r w:rsidR="00FD18ED">
        <w:t xml:space="preserve">affords scope for a grazier with small cattle or sheep, who could rotate stock </w:t>
      </w:r>
      <w:r w:rsidR="0023582A">
        <w:t xml:space="preserve">between the parcels, suiting grazing regimes to the </w:t>
      </w:r>
      <w:r w:rsidR="003751F8">
        <w:t xml:space="preserve">semi-natural </w:t>
      </w:r>
      <w:r w:rsidR="0023582A">
        <w:t>vegetation and site conditions.</w:t>
      </w:r>
      <w:r w:rsidR="00B8117B">
        <w:t xml:space="preserve"> Collectiv</w:t>
      </w:r>
      <w:r w:rsidR="003751F8">
        <w:t>ely, this may</w:t>
      </w:r>
      <w:r w:rsidR="00B8117B">
        <w:t xml:space="preserve"> be a viable commercial unit </w:t>
      </w:r>
      <w:r w:rsidR="00362E88">
        <w:t xml:space="preserve">(combined freehold and rental) </w:t>
      </w:r>
      <w:r w:rsidR="00B8117B">
        <w:t xml:space="preserve">and </w:t>
      </w:r>
      <w:r w:rsidR="003751F8">
        <w:t xml:space="preserve">integrated </w:t>
      </w:r>
      <w:r w:rsidR="00793AB5">
        <w:t xml:space="preserve">low-intensity </w:t>
      </w:r>
      <w:r w:rsidR="003751F8">
        <w:t xml:space="preserve">management </w:t>
      </w:r>
      <w:r w:rsidR="00B8117B">
        <w:t xml:space="preserve">would bring significant </w:t>
      </w:r>
      <w:r w:rsidR="00362E88">
        <w:t xml:space="preserve">local </w:t>
      </w:r>
      <w:r w:rsidR="00B8117B">
        <w:t>conservation gains.</w:t>
      </w:r>
    </w:p>
    <w:p w:rsidR="0023582A" w:rsidRDefault="0023582A">
      <w:r>
        <w:t xml:space="preserve">Elsewhere in </w:t>
      </w:r>
      <w:proofErr w:type="spellStart"/>
      <w:r>
        <w:t>Woolhope</w:t>
      </w:r>
      <w:proofErr w:type="spellEnd"/>
      <w:r>
        <w:t xml:space="preserve"> parish and its neighbours, there are </w:t>
      </w:r>
      <w:r w:rsidR="00B8117B">
        <w:t xml:space="preserve">other </w:t>
      </w:r>
      <w:r>
        <w:t>conservation grazing opportunities on commons</w:t>
      </w:r>
      <w:r w:rsidR="00B8117B">
        <w:t>, nature reserves</w:t>
      </w:r>
      <w:r>
        <w:t xml:space="preserve"> and private smallholdings, especially </w:t>
      </w:r>
      <w:r w:rsidR="00B8117B">
        <w:t>for a ‘flying flock’ enterprise.</w:t>
      </w:r>
      <w:r w:rsidR="00362E88">
        <w:t xml:space="preserve"> Linking </w:t>
      </w:r>
      <w:r w:rsidR="003751F8">
        <w:t>up with these could be feasible given time and commitment.</w:t>
      </w:r>
    </w:p>
    <w:p w:rsidR="00B8117B" w:rsidRDefault="00B8117B"/>
    <w:p w:rsidR="00B8117B" w:rsidRDefault="00B8117B">
      <w:pPr>
        <w:rPr>
          <w:b/>
        </w:rPr>
      </w:pPr>
      <w:r>
        <w:rPr>
          <w:b/>
        </w:rPr>
        <w:t>Summary</w:t>
      </w:r>
    </w:p>
    <w:p w:rsidR="00B8117B" w:rsidRDefault="00B8117B">
      <w:r>
        <w:t xml:space="preserve">The circumstances of </w:t>
      </w:r>
      <w:r w:rsidR="00CE3A3C">
        <w:t>this land parcel afford a rare opportunity for a buyer who is motivated by the conservation grazing potential of this location. There may well be local collaboration and support to draw upon</w:t>
      </w:r>
      <w:r w:rsidR="00362E88">
        <w:t xml:space="preserve"> and engagement with th</w:t>
      </w:r>
      <w:r w:rsidR="00A45EF5">
        <w:t>e community to this end would suit the right person.</w:t>
      </w:r>
      <w:r w:rsidR="00CE3A3C">
        <w:t xml:space="preserve"> </w:t>
      </w:r>
      <w:r w:rsidR="00362E88">
        <w:t xml:space="preserve">Might there be a young farmer looking to start or expand a grazing business to </w:t>
      </w:r>
      <w:proofErr w:type="gramStart"/>
      <w:r w:rsidR="00362E88">
        <w:t>whom</w:t>
      </w:r>
      <w:proofErr w:type="gramEnd"/>
      <w:r w:rsidR="00362E88">
        <w:t xml:space="preserve"> this appeals?</w:t>
      </w:r>
    </w:p>
    <w:p w:rsidR="00CE3A3C" w:rsidRDefault="00CE3A3C">
      <w:r>
        <w:t xml:space="preserve">A typical pony paddock buyer will normally overgraze </w:t>
      </w:r>
      <w:r w:rsidR="00CF3B9D">
        <w:t xml:space="preserve">and ruin the ecological value </w:t>
      </w:r>
      <w:r>
        <w:t xml:space="preserve">and </w:t>
      </w:r>
      <w:r w:rsidR="00362E88">
        <w:t xml:space="preserve">this is perhaps the most likely outcome </w:t>
      </w:r>
      <w:r w:rsidR="003751F8">
        <w:t xml:space="preserve">for the asking price, </w:t>
      </w:r>
      <w:r w:rsidR="00362E88">
        <w:t>unless a local farm business is in the running.</w:t>
      </w:r>
    </w:p>
    <w:p w:rsidR="00A45EF5" w:rsidRDefault="00A45EF5"/>
    <w:p w:rsidR="00A45EF5" w:rsidRDefault="00D24F37">
      <w:hyperlink r:id="rId6" w:history="1">
        <w:r w:rsidR="00A45EF5" w:rsidRPr="0018451B">
          <w:rPr>
            <w:rStyle w:val="Hyperlink"/>
          </w:rPr>
          <w:t>mark.july27@btinternet.com</w:t>
        </w:r>
      </w:hyperlink>
    </w:p>
    <w:p w:rsidR="00A45EF5" w:rsidRDefault="00A45EF5">
      <w:proofErr w:type="gramStart"/>
      <w:r>
        <w:t>01531 670374 – day and eves.</w:t>
      </w:r>
      <w:proofErr w:type="gramEnd"/>
    </w:p>
    <w:p w:rsidR="00CE3A3C" w:rsidRPr="00B8117B" w:rsidRDefault="00CE3A3C"/>
    <w:p w:rsidR="00B8117B" w:rsidRPr="00B8117B" w:rsidRDefault="00B8117B"/>
    <w:p w:rsidR="005A769E" w:rsidRPr="005A769E" w:rsidRDefault="005A769E">
      <w:pPr>
        <w:rPr>
          <w:b/>
        </w:rPr>
      </w:pPr>
    </w:p>
    <w:p w:rsidR="002505B0" w:rsidRDefault="00CF3B9D">
      <w:r w:rsidRPr="00CF3B9D">
        <w:rPr>
          <w:b/>
        </w:rPr>
        <w:t>Annex 1</w:t>
      </w:r>
      <w:r w:rsidR="00E572C8">
        <w:t xml:space="preserve"> </w:t>
      </w:r>
      <w:r>
        <w:t xml:space="preserve">Separate attachment PDF file from </w:t>
      </w:r>
      <w:proofErr w:type="spellStart"/>
      <w:r>
        <w:t>Bruton</w:t>
      </w:r>
      <w:proofErr w:type="spellEnd"/>
      <w:r w:rsidR="00E572C8">
        <w:t xml:space="preserve"> Knowles. I have the tender form and can forward</w:t>
      </w:r>
    </w:p>
    <w:p w:rsidR="002505B0" w:rsidRPr="00894DBD" w:rsidRDefault="002505B0"/>
    <w:p w:rsidR="00894DBD" w:rsidRPr="00894DBD" w:rsidRDefault="00894DBD"/>
    <w:sectPr w:rsidR="00894DBD" w:rsidRPr="00894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0813"/>
    <w:multiLevelType w:val="multilevel"/>
    <w:tmpl w:val="AEDCB4C4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F7"/>
    <w:rsid w:val="00031DF7"/>
    <w:rsid w:val="001E55FF"/>
    <w:rsid w:val="0023582A"/>
    <w:rsid w:val="002505B0"/>
    <w:rsid w:val="00362E88"/>
    <w:rsid w:val="003751F8"/>
    <w:rsid w:val="005A769E"/>
    <w:rsid w:val="00793AB5"/>
    <w:rsid w:val="00894DBD"/>
    <w:rsid w:val="0089736D"/>
    <w:rsid w:val="008E6C09"/>
    <w:rsid w:val="00A45EF5"/>
    <w:rsid w:val="00B8117B"/>
    <w:rsid w:val="00CE3A3C"/>
    <w:rsid w:val="00CF3B9D"/>
    <w:rsid w:val="00D24F37"/>
    <w:rsid w:val="00D44591"/>
    <w:rsid w:val="00E26429"/>
    <w:rsid w:val="00E572C8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2642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45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2642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45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july27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Caroline Hanks</cp:lastModifiedBy>
  <cp:revision>2</cp:revision>
  <dcterms:created xsi:type="dcterms:W3CDTF">2019-03-28T16:27:00Z</dcterms:created>
  <dcterms:modified xsi:type="dcterms:W3CDTF">2019-03-28T16:27:00Z</dcterms:modified>
</cp:coreProperties>
</file>